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长沙融城经济发展集团有限公司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关于湖南大数据交易中心三网融合光纤检测服务的询价公告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，其中单价为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元/信息点，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内完成检测工作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1567047"/>
    <w:rsid w:val="164A0157"/>
    <w:rsid w:val="18556E6F"/>
    <w:rsid w:val="1C7032E6"/>
    <w:rsid w:val="1D030897"/>
    <w:rsid w:val="1EF85F82"/>
    <w:rsid w:val="1F106647"/>
    <w:rsid w:val="2437115A"/>
    <w:rsid w:val="2E4216E3"/>
    <w:rsid w:val="2EAB7C96"/>
    <w:rsid w:val="308769B2"/>
    <w:rsid w:val="325565C4"/>
    <w:rsid w:val="38934E36"/>
    <w:rsid w:val="38BC65E9"/>
    <w:rsid w:val="396249D9"/>
    <w:rsid w:val="398364E5"/>
    <w:rsid w:val="3B661080"/>
    <w:rsid w:val="3CDF7B9C"/>
    <w:rsid w:val="3D50666E"/>
    <w:rsid w:val="3DD43FE5"/>
    <w:rsid w:val="41613726"/>
    <w:rsid w:val="44127D27"/>
    <w:rsid w:val="45FB00E2"/>
    <w:rsid w:val="48674460"/>
    <w:rsid w:val="4AFC0CB1"/>
    <w:rsid w:val="50017AF4"/>
    <w:rsid w:val="556C58F8"/>
    <w:rsid w:val="56872ABE"/>
    <w:rsid w:val="58F22F6E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390</Words>
  <Characters>392</Characters>
  <Lines>10</Lines>
  <Paragraphs>3</Paragraphs>
  <TotalTime>2</TotalTime>
  <ScaleCrop>false</ScaleCrop>
  <LinksUpToDate>false</LinksUpToDate>
  <CharactersWithSpaces>463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2022-06-30T06:15:00Z</cp:lastPrinted>
  <dcterms:modified xsi:type="dcterms:W3CDTF">2022-07-07T08:10:58Z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A587576ADBE143D78E990A20B0012769</vt:lpwstr>
  </property>
</Properties>
</file>